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D1" w:rsidRPr="00B263B9" w:rsidRDefault="00453C7F" w:rsidP="00453C7F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bidi="he-IL"/>
        </w:rPr>
      </w:pPr>
      <w:r w:rsidRPr="00B263B9">
        <w:rPr>
          <w:rFonts w:ascii="Times New Roman" w:hAnsi="Times New Roman" w:cs="Times New Roman"/>
          <w:b/>
          <w:sz w:val="32"/>
          <w:szCs w:val="32"/>
          <w:lang w:bidi="he-IL"/>
        </w:rPr>
        <w:t>Psalm 90:1-17</w:t>
      </w:r>
    </w:p>
    <w:p w:rsidR="005A1E11" w:rsidRDefault="005A1E11" w:rsidP="00453C7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B263B9" w:rsidRPr="00453C7F" w:rsidRDefault="00B263B9" w:rsidP="00453C7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942CD1" w:rsidRPr="00B263B9" w:rsidRDefault="00942CD1" w:rsidP="00453C7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>The Prayer of Moses (120 years old) the man of God (Dt. 33:1)</w:t>
      </w:r>
    </w:p>
    <w:p w:rsidR="00942CD1" w:rsidRPr="00942CD1" w:rsidRDefault="00942CD1" w:rsidP="00453C7F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453C7F" w:rsidRPr="00B263B9" w:rsidRDefault="0029244A" w:rsidP="00453C7F">
      <w:pPr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A. </w:t>
      </w:r>
      <w:r w:rsidR="00942CD1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The </w:t>
      </w: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Blessing of </w:t>
      </w:r>
      <w:r w:rsidR="00753D26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the Lord’s </w:t>
      </w: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>Creation</w:t>
      </w:r>
      <w:r w:rsidR="00753D26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(vv. 1-2)</w:t>
      </w:r>
      <w:r w:rsidR="00942CD1" w:rsidRPr="00B263B9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942CD1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&gt; </w:t>
      </w:r>
      <w:r w:rsidR="00E81D09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He </w:t>
      </w:r>
      <w:r w:rsidR="007D3753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Created </w:t>
      </w:r>
      <w:r w:rsidR="00E81D09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His </w:t>
      </w:r>
      <w:r w:rsidR="00915A2B" w:rsidRPr="00B263B9">
        <w:rPr>
          <w:rFonts w:ascii="Times New Roman" w:hAnsi="Times New Roman" w:cs="Times New Roman"/>
          <w:b/>
          <w:sz w:val="28"/>
          <w:szCs w:val="28"/>
          <w:lang w:bidi="he-IL"/>
        </w:rPr>
        <w:t>B</w:t>
      </w:r>
      <w:r w:rsidR="007D3753" w:rsidRPr="00B263B9">
        <w:rPr>
          <w:rFonts w:ascii="Times New Roman" w:hAnsi="Times New Roman" w:cs="Times New Roman"/>
          <w:b/>
          <w:sz w:val="28"/>
          <w:szCs w:val="28"/>
          <w:lang w:bidi="he-IL"/>
        </w:rPr>
        <w:t>eaut</w:t>
      </w:r>
      <w:r w:rsidR="00E81D09" w:rsidRPr="00B263B9">
        <w:rPr>
          <w:rFonts w:ascii="Times New Roman" w:hAnsi="Times New Roman" w:cs="Times New Roman"/>
          <w:b/>
          <w:sz w:val="28"/>
          <w:szCs w:val="28"/>
          <w:lang w:bidi="he-IL"/>
        </w:rPr>
        <w:t>y in Earth</w:t>
      </w:r>
      <w:r w:rsidR="00942CD1" w:rsidRPr="00B263B9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29244A" w:rsidRDefault="00942CD1" w:rsidP="00453C7F">
      <w:pPr>
        <w:ind w:left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Earth was without form and void and the LORD created it as a dwelling place for Adam and Eve</w:t>
      </w:r>
      <w:r w:rsidR="007D375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with sun and moon, water, fruit and vegetation, and animals (Gen. 1:2-31)</w:t>
      </w:r>
      <w:r w:rsidR="005B291B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5B291B" w:rsidRDefault="005B291B" w:rsidP="00453C7F">
      <w:pPr>
        <w:ind w:left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29244A" w:rsidRPr="00B263B9" w:rsidRDefault="0029244A" w:rsidP="00453C7F">
      <w:pPr>
        <w:ind w:firstLine="720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B. </w:t>
      </w:r>
      <w:r w:rsidR="00753D26" w:rsidRPr="00B263B9">
        <w:rPr>
          <w:rFonts w:ascii="Times New Roman" w:hAnsi="Times New Roman" w:cs="Times New Roman"/>
          <w:b/>
          <w:sz w:val="28"/>
          <w:szCs w:val="28"/>
          <w:lang w:bidi="he-IL"/>
        </w:rPr>
        <w:t>T</w:t>
      </w: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he </w:t>
      </w:r>
      <w:r w:rsidR="00753D26" w:rsidRPr="00B263B9">
        <w:rPr>
          <w:rFonts w:ascii="Times New Roman" w:hAnsi="Times New Roman" w:cs="Times New Roman"/>
          <w:b/>
          <w:sz w:val="28"/>
          <w:szCs w:val="28"/>
          <w:lang w:bidi="he-IL"/>
        </w:rPr>
        <w:t>R</w:t>
      </w: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eturn of </w:t>
      </w:r>
      <w:r w:rsidR="00A64E65" w:rsidRPr="00B263B9">
        <w:rPr>
          <w:rFonts w:ascii="Times New Roman" w:hAnsi="Times New Roman" w:cs="Times New Roman"/>
          <w:b/>
          <w:sz w:val="28"/>
          <w:szCs w:val="28"/>
          <w:lang w:bidi="he-IL"/>
        </w:rPr>
        <w:t>M</w:t>
      </w: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>an</w:t>
      </w:r>
      <w:r w:rsidR="00753D26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(vv. 3-8)</w:t>
      </w:r>
      <w:r w:rsidR="007D3753" w:rsidRPr="00B263B9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7D3753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&gt; </w:t>
      </w:r>
      <w:r w:rsidR="00E81D09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Man </w:t>
      </w:r>
      <w:r w:rsidR="00915A2B" w:rsidRPr="00B263B9">
        <w:rPr>
          <w:rFonts w:ascii="Times New Roman" w:hAnsi="Times New Roman" w:cs="Times New Roman"/>
          <w:b/>
          <w:sz w:val="28"/>
          <w:szCs w:val="28"/>
          <w:lang w:bidi="he-IL"/>
        </w:rPr>
        <w:t>R</w:t>
      </w:r>
      <w:r w:rsidR="007D3753" w:rsidRPr="00B263B9">
        <w:rPr>
          <w:rFonts w:ascii="Times New Roman" w:hAnsi="Times New Roman" w:cs="Times New Roman"/>
          <w:b/>
          <w:sz w:val="28"/>
          <w:szCs w:val="28"/>
          <w:lang w:bidi="he-IL"/>
        </w:rPr>
        <w:t>eturn</w:t>
      </w:r>
      <w:r w:rsidR="00E81D09" w:rsidRPr="00B263B9">
        <w:rPr>
          <w:rFonts w:ascii="Times New Roman" w:hAnsi="Times New Roman" w:cs="Times New Roman"/>
          <w:b/>
          <w:sz w:val="28"/>
          <w:szCs w:val="28"/>
          <w:lang w:bidi="he-IL"/>
        </w:rPr>
        <w:t>ed</w:t>
      </w:r>
      <w:r w:rsidR="007D3753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to </w:t>
      </w:r>
      <w:r w:rsidR="00915A2B" w:rsidRPr="00B263B9">
        <w:rPr>
          <w:rFonts w:ascii="Times New Roman" w:hAnsi="Times New Roman" w:cs="Times New Roman"/>
          <w:b/>
          <w:sz w:val="28"/>
          <w:szCs w:val="28"/>
          <w:lang w:bidi="he-IL"/>
        </w:rPr>
        <w:t>D</w:t>
      </w:r>
      <w:r w:rsidR="007D3753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ust as </w:t>
      </w:r>
      <w:r w:rsidR="00453C7F" w:rsidRPr="00B263B9">
        <w:rPr>
          <w:rFonts w:ascii="Times New Roman" w:hAnsi="Times New Roman" w:cs="Times New Roman"/>
          <w:b/>
          <w:sz w:val="28"/>
          <w:szCs w:val="28"/>
          <w:lang w:bidi="he-IL"/>
        </w:rPr>
        <w:t>S</w:t>
      </w:r>
      <w:r w:rsidR="007D3753" w:rsidRPr="00B263B9">
        <w:rPr>
          <w:rFonts w:ascii="Times New Roman" w:hAnsi="Times New Roman" w:cs="Times New Roman"/>
          <w:b/>
          <w:sz w:val="28"/>
          <w:szCs w:val="28"/>
          <w:lang w:bidi="he-IL"/>
        </w:rPr>
        <w:t>inners</w:t>
      </w:r>
      <w:r w:rsidR="00453C7F" w:rsidRPr="00B263B9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942CD1" w:rsidRDefault="00453C7F" w:rsidP="00453C7F">
      <w:pPr>
        <w:ind w:left="144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Man sinned died and went back to dust, even though man had longevity, the flood destroyed all as He demonstrated anger and wrath for the sins of sinners (Gen. 3-8). </w:t>
      </w:r>
    </w:p>
    <w:p w:rsidR="005B291B" w:rsidRDefault="005B291B" w:rsidP="00453C7F">
      <w:pPr>
        <w:ind w:left="144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942CD1" w:rsidRDefault="0029244A" w:rsidP="005A6932">
      <w:pPr>
        <w:ind w:left="2160" w:hanging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>C. The Sovereignty of God</w:t>
      </w:r>
      <w:r w:rsidR="00753D26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(vv. 9-12)</w:t>
      </w:r>
      <w:r w:rsidR="00453C7F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&gt;</w:t>
      </w: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  <w:r w:rsidR="00E81D09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Man’s </w:t>
      </w:r>
      <w:r w:rsidR="00915A2B" w:rsidRPr="00B263B9">
        <w:rPr>
          <w:rFonts w:ascii="Times New Roman" w:hAnsi="Times New Roman" w:cs="Times New Roman"/>
          <w:b/>
          <w:sz w:val="28"/>
          <w:szCs w:val="28"/>
          <w:lang w:bidi="he-IL"/>
        </w:rPr>
        <w:t>D</w:t>
      </w:r>
      <w:r w:rsidR="007D3753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ays are </w:t>
      </w:r>
      <w:r w:rsidR="00915A2B" w:rsidRPr="00B263B9">
        <w:rPr>
          <w:rFonts w:ascii="Times New Roman" w:hAnsi="Times New Roman" w:cs="Times New Roman"/>
          <w:b/>
          <w:sz w:val="28"/>
          <w:szCs w:val="28"/>
          <w:lang w:bidi="he-IL"/>
        </w:rPr>
        <w:t>L</w:t>
      </w:r>
      <w:r w:rsidR="007D3753" w:rsidRPr="00B263B9">
        <w:rPr>
          <w:rFonts w:ascii="Times New Roman" w:hAnsi="Times New Roman" w:cs="Times New Roman"/>
          <w:b/>
          <w:sz w:val="28"/>
          <w:szCs w:val="28"/>
          <w:lang w:bidi="he-IL"/>
        </w:rPr>
        <w:t>imited</w:t>
      </w:r>
      <w:r w:rsidR="00453C7F" w:rsidRPr="00453C7F">
        <w:rPr>
          <w:rFonts w:ascii="Times New Roman" w:hAnsi="Times New Roman" w:cs="Times New Roman"/>
          <w:b/>
          <w:sz w:val="24"/>
          <w:szCs w:val="24"/>
          <w:lang w:bidi="he-IL"/>
        </w:rPr>
        <w:t>.</w:t>
      </w:r>
      <w:r w:rsidR="00453C7F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453C7F" w:rsidRPr="00453C7F">
        <w:rPr>
          <w:rFonts w:ascii="Times New Roman" w:hAnsi="Times New Roman" w:cs="Times New Roman"/>
          <w:sz w:val="24"/>
          <w:szCs w:val="24"/>
          <w:lang w:bidi="he-IL"/>
        </w:rPr>
        <w:t xml:space="preserve">Life passes by quickly </w:t>
      </w:r>
      <w:r w:rsidR="00453C7F">
        <w:rPr>
          <w:rFonts w:ascii="Times New Roman" w:hAnsi="Times New Roman" w:cs="Times New Roman"/>
          <w:sz w:val="24"/>
          <w:szCs w:val="24"/>
          <w:lang w:bidi="he-IL"/>
        </w:rPr>
        <w:t xml:space="preserve">for </w:t>
      </w:r>
      <w:r w:rsidR="00453C7F" w:rsidRPr="00453C7F">
        <w:rPr>
          <w:rFonts w:ascii="Times New Roman" w:hAnsi="Times New Roman" w:cs="Times New Roman"/>
          <w:sz w:val="24"/>
          <w:szCs w:val="24"/>
          <w:lang w:bidi="he-IL"/>
        </w:rPr>
        <w:t>sinners in a fallen world.</w:t>
      </w:r>
      <w:r w:rsidR="00453C7F">
        <w:rPr>
          <w:rFonts w:ascii="Times New Roman" w:hAnsi="Times New Roman" w:cs="Times New Roman"/>
          <w:sz w:val="24"/>
          <w:szCs w:val="24"/>
          <w:lang w:bidi="he-IL"/>
        </w:rPr>
        <w:t xml:space="preserve">  Man may life 70 or 80 years in weakness</w:t>
      </w:r>
      <w:r w:rsidR="005A6932">
        <w:rPr>
          <w:rFonts w:ascii="Times New Roman" w:hAnsi="Times New Roman" w:cs="Times New Roman"/>
          <w:sz w:val="24"/>
          <w:szCs w:val="24"/>
          <w:lang w:bidi="he-IL"/>
        </w:rPr>
        <w:t>, but death is</w:t>
      </w:r>
      <w:r w:rsidR="00453C7F">
        <w:rPr>
          <w:rFonts w:ascii="Times New Roman" w:hAnsi="Times New Roman" w:cs="Times New Roman"/>
          <w:sz w:val="24"/>
          <w:szCs w:val="24"/>
          <w:lang w:bidi="he-IL"/>
        </w:rPr>
        <w:t xml:space="preserve"> approaching</w:t>
      </w:r>
      <w:r w:rsidR="005A6932">
        <w:rPr>
          <w:rFonts w:ascii="Times New Roman" w:hAnsi="Times New Roman" w:cs="Times New Roman"/>
          <w:sz w:val="24"/>
          <w:szCs w:val="24"/>
          <w:lang w:bidi="he-IL"/>
        </w:rPr>
        <w:t xml:space="preserve"> and the wrath of God</w:t>
      </w:r>
      <w:r w:rsidR="00453C7F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5A6932">
        <w:rPr>
          <w:rFonts w:ascii="Times New Roman" w:hAnsi="Times New Roman" w:cs="Times New Roman"/>
          <w:sz w:val="24"/>
          <w:szCs w:val="24"/>
          <w:lang w:bidi="he-IL"/>
        </w:rPr>
        <w:t xml:space="preserve">  In man’s lifetime he needs to find and apply Wisdom (</w:t>
      </w:r>
      <w:r w:rsidR="005B291B">
        <w:rPr>
          <w:rFonts w:ascii="Times New Roman" w:hAnsi="Times New Roman" w:cs="Times New Roman"/>
          <w:sz w:val="24"/>
          <w:szCs w:val="24"/>
          <w:lang w:bidi="he-IL"/>
        </w:rPr>
        <w:t>t</w:t>
      </w:r>
      <w:r w:rsidR="005A6932">
        <w:rPr>
          <w:rFonts w:ascii="Times New Roman" w:hAnsi="Times New Roman" w:cs="Times New Roman"/>
          <w:sz w:val="24"/>
          <w:szCs w:val="24"/>
          <w:lang w:bidi="he-IL"/>
        </w:rPr>
        <w:t>he Lord Jesus Christ) to the heart</w:t>
      </w:r>
      <w:r w:rsidR="005B291B">
        <w:rPr>
          <w:rFonts w:ascii="Times New Roman" w:hAnsi="Times New Roman" w:cs="Times New Roman"/>
          <w:sz w:val="24"/>
          <w:szCs w:val="24"/>
          <w:lang w:bidi="he-IL"/>
        </w:rPr>
        <w:t xml:space="preserve"> (Eccl. 12:13-14)</w:t>
      </w:r>
      <w:r w:rsidR="005A6932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5B291B" w:rsidRPr="00453C7F" w:rsidRDefault="005B291B" w:rsidP="005A6932">
      <w:pPr>
        <w:ind w:left="2160" w:hanging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5B291B" w:rsidRPr="00B263B9" w:rsidRDefault="0029244A" w:rsidP="005A6932">
      <w:pPr>
        <w:ind w:left="1440" w:hanging="720"/>
        <w:contextualSpacing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>B.</w:t>
      </w:r>
      <w:r w:rsidR="005A1E11" w:rsidRPr="00B263B9">
        <w:rPr>
          <w:rFonts w:ascii="Times New Roman" w:hAnsi="Times New Roman" w:cs="Times New Roman"/>
          <w:b/>
          <w:sz w:val="28"/>
          <w:szCs w:val="28"/>
          <w:lang w:bidi="he-IL"/>
        </w:rPr>
        <w:t>’</w:t>
      </w: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  <w:r w:rsidR="00753D26" w:rsidRPr="00B263B9">
        <w:rPr>
          <w:rFonts w:ascii="Times New Roman" w:hAnsi="Times New Roman" w:cs="Times New Roman"/>
          <w:b/>
          <w:sz w:val="28"/>
          <w:szCs w:val="28"/>
          <w:lang w:bidi="he-IL"/>
        </w:rPr>
        <w:t>T</w:t>
      </w: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he </w:t>
      </w:r>
      <w:r w:rsidR="00753D26" w:rsidRPr="00B263B9">
        <w:rPr>
          <w:rFonts w:ascii="Times New Roman" w:hAnsi="Times New Roman" w:cs="Times New Roman"/>
          <w:b/>
          <w:sz w:val="28"/>
          <w:szCs w:val="28"/>
          <w:lang w:bidi="he-IL"/>
        </w:rPr>
        <w:t>R</w:t>
      </w: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>eturn of</w:t>
      </w:r>
      <w:r w:rsidR="005A6932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the</w:t>
      </w: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Lord</w:t>
      </w:r>
      <w:r w:rsidR="00753D26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(v. 13)</w:t>
      </w:r>
      <w:r w:rsidR="007D3753" w:rsidRPr="00B263B9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5A6932" w:rsidRPr="00B263B9">
        <w:rPr>
          <w:rFonts w:ascii="Times New Roman" w:hAnsi="Times New Roman" w:cs="Times New Roman"/>
          <w:sz w:val="28"/>
          <w:szCs w:val="28"/>
          <w:lang w:bidi="he-IL"/>
        </w:rPr>
        <w:t xml:space="preserve">&gt; </w:t>
      </w:r>
      <w:r w:rsidR="00E81D09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The Lord </w:t>
      </w:r>
      <w:r w:rsidR="00915A2B" w:rsidRPr="00B263B9">
        <w:rPr>
          <w:rFonts w:ascii="Times New Roman" w:hAnsi="Times New Roman" w:cs="Times New Roman"/>
          <w:b/>
          <w:sz w:val="28"/>
          <w:szCs w:val="28"/>
          <w:lang w:bidi="he-IL"/>
        </w:rPr>
        <w:t>R</w:t>
      </w:r>
      <w:r w:rsidR="00E81D09" w:rsidRPr="00B263B9">
        <w:rPr>
          <w:rFonts w:ascii="Times New Roman" w:hAnsi="Times New Roman" w:cs="Times New Roman"/>
          <w:b/>
          <w:sz w:val="28"/>
          <w:szCs w:val="28"/>
          <w:lang w:bidi="he-IL"/>
        </w:rPr>
        <w:t>eturned to</w:t>
      </w:r>
      <w:r w:rsidR="007D3753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  <w:r w:rsidR="00915A2B" w:rsidRPr="00B263B9">
        <w:rPr>
          <w:rFonts w:ascii="Times New Roman" w:hAnsi="Times New Roman" w:cs="Times New Roman"/>
          <w:b/>
          <w:sz w:val="28"/>
          <w:szCs w:val="28"/>
          <w:lang w:bidi="he-IL"/>
        </w:rPr>
        <w:t>M</w:t>
      </w:r>
      <w:r w:rsidR="005A6932" w:rsidRPr="00B263B9">
        <w:rPr>
          <w:rFonts w:ascii="Times New Roman" w:hAnsi="Times New Roman" w:cs="Times New Roman"/>
          <w:b/>
          <w:sz w:val="28"/>
          <w:szCs w:val="28"/>
          <w:lang w:bidi="he-IL"/>
        </w:rPr>
        <w:t>a</w:t>
      </w:r>
      <w:r w:rsidR="007D3753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n </w:t>
      </w:r>
      <w:r w:rsidR="005A6932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as Servants. </w:t>
      </w:r>
    </w:p>
    <w:p w:rsidR="0029244A" w:rsidRDefault="005A6932" w:rsidP="005B291B">
      <w:pPr>
        <w:ind w:left="144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5A6932">
        <w:rPr>
          <w:rFonts w:ascii="Times New Roman" w:hAnsi="Times New Roman" w:cs="Times New Roman"/>
          <w:sz w:val="24"/>
          <w:szCs w:val="24"/>
          <w:lang w:bidi="he-IL"/>
        </w:rPr>
        <w:t>Will the Lord repent of His judgment on his servants</w:t>
      </w:r>
      <w:r w:rsidR="005B291B">
        <w:rPr>
          <w:rFonts w:ascii="Times New Roman" w:hAnsi="Times New Roman" w:cs="Times New Roman"/>
          <w:sz w:val="24"/>
          <w:szCs w:val="24"/>
          <w:lang w:bidi="he-IL"/>
        </w:rPr>
        <w:t xml:space="preserve"> (Jon. 3:9-10)</w:t>
      </w:r>
      <w:r w:rsidRPr="005A6932">
        <w:rPr>
          <w:rFonts w:ascii="Times New Roman" w:hAnsi="Times New Roman" w:cs="Times New Roman"/>
          <w:sz w:val="24"/>
          <w:szCs w:val="24"/>
          <w:lang w:bidi="he-IL"/>
        </w:rPr>
        <w:t>?</w:t>
      </w:r>
      <w:r w:rsidR="005B291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5B291B" w:rsidRPr="005A6932" w:rsidRDefault="005B291B" w:rsidP="005A6932">
      <w:pPr>
        <w:ind w:left="1440" w:hanging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5B291B" w:rsidRPr="00B263B9" w:rsidRDefault="0029244A" w:rsidP="00453C7F">
      <w:pPr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A.’ </w:t>
      </w:r>
      <w:r w:rsidR="00942CD1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The </w:t>
      </w: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>Blessing</w:t>
      </w:r>
      <w:r w:rsidR="00753D26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of the Lord’s Creation (vv. 14-17)</w:t>
      </w:r>
      <w:r w:rsidR="007D3753" w:rsidRPr="00B263B9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5A6932" w:rsidRPr="00B263B9">
        <w:rPr>
          <w:rFonts w:ascii="Times New Roman" w:hAnsi="Times New Roman" w:cs="Times New Roman"/>
          <w:sz w:val="28"/>
          <w:szCs w:val="28"/>
          <w:lang w:bidi="he-IL"/>
        </w:rPr>
        <w:t xml:space="preserve">&gt; </w:t>
      </w:r>
      <w:r w:rsidR="007D3753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He </w:t>
      </w:r>
      <w:r w:rsidR="00E81D09" w:rsidRPr="00B263B9">
        <w:rPr>
          <w:rFonts w:ascii="Times New Roman" w:hAnsi="Times New Roman" w:cs="Times New Roman"/>
          <w:b/>
          <w:sz w:val="28"/>
          <w:szCs w:val="28"/>
          <w:lang w:bidi="he-IL"/>
        </w:rPr>
        <w:t>C</w:t>
      </w:r>
      <w:r w:rsidR="007D3753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reates </w:t>
      </w:r>
      <w:r w:rsidR="00E81D09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His </w:t>
      </w:r>
      <w:r w:rsidR="00915A2B" w:rsidRPr="00B263B9">
        <w:rPr>
          <w:rFonts w:ascii="Times New Roman" w:hAnsi="Times New Roman" w:cs="Times New Roman"/>
          <w:b/>
          <w:sz w:val="28"/>
          <w:szCs w:val="28"/>
          <w:lang w:bidi="he-IL"/>
        </w:rPr>
        <w:t>B</w:t>
      </w:r>
      <w:r w:rsidR="00E81D09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eauty </w:t>
      </w:r>
      <w:r w:rsidR="007D3753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in </w:t>
      </w:r>
      <w:r w:rsidR="00E81D09" w:rsidRPr="00B263B9">
        <w:rPr>
          <w:rFonts w:ascii="Times New Roman" w:hAnsi="Times New Roman" w:cs="Times New Roman"/>
          <w:b/>
          <w:sz w:val="28"/>
          <w:szCs w:val="28"/>
          <w:lang w:bidi="he-IL"/>
        </w:rPr>
        <w:t>M</w:t>
      </w:r>
      <w:r w:rsidR="007D3753" w:rsidRPr="00B263B9">
        <w:rPr>
          <w:rFonts w:ascii="Times New Roman" w:hAnsi="Times New Roman" w:cs="Times New Roman"/>
          <w:b/>
          <w:sz w:val="28"/>
          <w:szCs w:val="28"/>
          <w:lang w:bidi="he-IL"/>
        </w:rPr>
        <w:t>an</w:t>
      </w:r>
      <w:r w:rsidR="005A6932" w:rsidRPr="00B263B9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29244A" w:rsidRDefault="005A6932" w:rsidP="005B291B">
      <w:pPr>
        <w:ind w:left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The Lord’s salvation satisfies the servant</w:t>
      </w:r>
      <w:r w:rsidR="005B291B">
        <w:rPr>
          <w:rFonts w:ascii="Times New Roman" w:hAnsi="Times New Roman" w:cs="Times New Roman"/>
          <w:sz w:val="24"/>
          <w:szCs w:val="24"/>
          <w:lang w:bidi="he-IL"/>
        </w:rPr>
        <w:t xml:space="preserve">s who may rejoice and be glad as saved sinners in a fallen world.  The Lord reproduces His beauty in His servants and establishes their works for now and eternity (Eph. </w:t>
      </w:r>
      <w:r w:rsidR="00915A2B">
        <w:rPr>
          <w:rFonts w:ascii="Times New Roman" w:hAnsi="Times New Roman" w:cs="Times New Roman"/>
          <w:sz w:val="24"/>
          <w:szCs w:val="24"/>
          <w:lang w:bidi="he-IL"/>
        </w:rPr>
        <w:t>2:7-10</w:t>
      </w:r>
      <w:r w:rsidR="005B291B">
        <w:rPr>
          <w:rFonts w:ascii="Times New Roman" w:hAnsi="Times New Roman" w:cs="Times New Roman"/>
          <w:sz w:val="24"/>
          <w:szCs w:val="24"/>
          <w:lang w:bidi="he-IL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5A6932" w:rsidRDefault="005A6932" w:rsidP="00453C7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5A6932" w:rsidRPr="00B263B9" w:rsidRDefault="005B291B" w:rsidP="00453C7F">
      <w:pPr>
        <w:contextualSpacing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CONCLUSION: As dying but saved sinners in this life, we can enjoy the Lord through this journey of </w:t>
      </w:r>
      <w:r w:rsidR="00915A2B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afflictions and </w:t>
      </w:r>
      <w:r w:rsidR="00B263B9" w:rsidRPr="00B263B9">
        <w:rPr>
          <w:rFonts w:ascii="Times New Roman" w:hAnsi="Times New Roman" w:cs="Times New Roman"/>
          <w:b/>
          <w:sz w:val="28"/>
          <w:szCs w:val="28"/>
          <w:lang w:bidi="he-IL"/>
        </w:rPr>
        <w:t>death</w:t>
      </w: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and </w:t>
      </w:r>
      <w:r w:rsidR="00915A2B"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through </w:t>
      </w:r>
      <w:r w:rsidRPr="00B263B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the coming journey of life evermore! </w:t>
      </w:r>
    </w:p>
    <w:p w:rsidR="005A6932" w:rsidRDefault="005A6932" w:rsidP="00453C7F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sectPr w:rsidR="005A6932" w:rsidSect="007D3753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29244A"/>
    <w:rsid w:val="0029244A"/>
    <w:rsid w:val="00387A88"/>
    <w:rsid w:val="003B1A92"/>
    <w:rsid w:val="00453C7F"/>
    <w:rsid w:val="004B088E"/>
    <w:rsid w:val="005A1E11"/>
    <w:rsid w:val="005A6932"/>
    <w:rsid w:val="005B291B"/>
    <w:rsid w:val="00753D26"/>
    <w:rsid w:val="007C67E5"/>
    <w:rsid w:val="007D3753"/>
    <w:rsid w:val="00880FE6"/>
    <w:rsid w:val="00915A2B"/>
    <w:rsid w:val="00942CD1"/>
    <w:rsid w:val="009813DA"/>
    <w:rsid w:val="009F7CC3"/>
    <w:rsid w:val="00A64E65"/>
    <w:rsid w:val="00B263B9"/>
    <w:rsid w:val="00B604D5"/>
    <w:rsid w:val="00CB093A"/>
    <w:rsid w:val="00E8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dcterms:created xsi:type="dcterms:W3CDTF">2024-12-30T12:05:00Z</dcterms:created>
  <dcterms:modified xsi:type="dcterms:W3CDTF">2024-12-31T12:48:00Z</dcterms:modified>
</cp:coreProperties>
</file>